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74585" w14:textId="77777777" w:rsidR="004B76A3" w:rsidRPr="00230222" w:rsidRDefault="0063660A" w:rsidP="004C2B64">
      <w:pPr>
        <w:jc w:val="center"/>
        <w:rPr>
          <w:rFonts w:ascii="Meiryo UI" w:eastAsia="Meiryo UI" w:hAnsi="Meiryo UI" w:cs="Meiryo UI"/>
          <w:b/>
          <w:color w:val="FF0000"/>
          <w:sz w:val="36"/>
          <w:szCs w:val="36"/>
        </w:rPr>
      </w:pPr>
      <w:r w:rsidRPr="00230222">
        <w:rPr>
          <w:rFonts w:ascii="Meiryo UI" w:eastAsia="Meiryo UI" w:hAnsi="Meiryo UI" w:cs="Meiryo UI" w:hint="eastAsia"/>
          <w:b/>
          <w:sz w:val="36"/>
          <w:szCs w:val="36"/>
        </w:rPr>
        <w:t>PRIUS来所申請書</w:t>
      </w:r>
    </w:p>
    <w:p w14:paraId="6232A6E0" w14:textId="77777777" w:rsidR="0063660A" w:rsidRPr="00230222" w:rsidRDefault="0063660A" w:rsidP="005B3887">
      <w:pPr>
        <w:ind w:firstLineChars="50" w:firstLine="140"/>
        <w:rPr>
          <w:rFonts w:ascii="Meiryo UI" w:eastAsia="Meiryo UI" w:hAnsi="Meiryo UI" w:cs="Meiryo UI"/>
          <w:b/>
          <w:sz w:val="28"/>
          <w:szCs w:val="28"/>
        </w:rPr>
      </w:pPr>
      <w:r w:rsidRPr="00230222">
        <w:rPr>
          <w:rFonts w:ascii="Meiryo UI" w:eastAsia="Meiryo UI" w:hAnsi="Meiryo UI" w:cs="Meiryo UI" w:hint="eastAsia"/>
          <w:sz w:val="28"/>
          <w:szCs w:val="28"/>
        </w:rPr>
        <w:t>（</w:t>
      </w:r>
      <w:r w:rsidR="004C2B64">
        <w:rPr>
          <w:rFonts w:ascii="Meiryo UI" w:eastAsia="Meiryo UI" w:hAnsi="Meiryo UI" w:cs="Meiryo UI" w:hint="eastAsia"/>
          <w:sz w:val="28"/>
          <w:szCs w:val="28"/>
        </w:rPr>
        <w:t>※</w:t>
      </w:r>
      <w:r w:rsidR="00533F21" w:rsidRPr="004C2B64">
        <w:rPr>
          <w:rFonts w:ascii="Meiryo UI" w:eastAsia="Meiryo UI" w:hAnsi="Meiryo UI" w:cs="Meiryo UI" w:hint="eastAsia"/>
          <w:sz w:val="28"/>
          <w:szCs w:val="28"/>
        </w:rPr>
        <w:t>1ヶ月前までに</w:t>
      </w:r>
      <w:r w:rsidR="005B3887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P</w:t>
      </w:r>
      <w:r w:rsidR="004B76A3" w:rsidRPr="00230222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RIUS事務</w:t>
      </w:r>
      <w:r w:rsidR="00527512">
        <w:fldChar w:fldCharType="begin"/>
      </w:r>
      <w:r w:rsidR="00527512">
        <w:instrText xml:space="preserve"> HYPERLINK "mailto:prius@stu.ehime-u.ac.jp" </w:instrText>
      </w:r>
      <w:r w:rsidR="00527512">
        <w:fldChar w:fldCharType="separate"/>
      </w:r>
      <w:r w:rsidR="004C2B64" w:rsidRPr="00341722">
        <w:rPr>
          <w:rStyle w:val="a9"/>
          <w:rFonts w:ascii="Meiryo UI" w:eastAsia="Meiryo UI" w:hAnsi="Meiryo UI" w:cs="Meiryo UI" w:hint="eastAsia"/>
          <w:b/>
          <w:sz w:val="28"/>
          <w:szCs w:val="28"/>
        </w:rPr>
        <w:t>prius@stu.ehime-</w:t>
      </w:r>
      <w:r w:rsidR="004C2B64" w:rsidRPr="00341722">
        <w:rPr>
          <w:rStyle w:val="a9"/>
          <w:rFonts w:ascii="Meiryo UI" w:eastAsia="Meiryo UI" w:hAnsi="Meiryo UI" w:cs="Meiryo UI"/>
          <w:b/>
          <w:sz w:val="28"/>
          <w:szCs w:val="28"/>
        </w:rPr>
        <w:t>u.ac.jp</w:t>
      </w:r>
      <w:r w:rsidR="00527512">
        <w:rPr>
          <w:rStyle w:val="a9"/>
          <w:rFonts w:ascii="Meiryo UI" w:eastAsia="Meiryo UI" w:hAnsi="Meiryo UI" w:cs="Meiryo UI"/>
          <w:b/>
          <w:sz w:val="28"/>
          <w:szCs w:val="28"/>
        </w:rPr>
        <w:fldChar w:fldCharType="end"/>
      </w:r>
      <w:r w:rsidR="00533F21" w:rsidRPr="004C2B64">
        <w:rPr>
          <w:rFonts w:ascii="Meiryo UI" w:eastAsia="Meiryo UI" w:hAnsi="Meiryo UI" w:cs="Meiryo UI" w:hint="eastAsia"/>
          <w:sz w:val="28"/>
          <w:szCs w:val="28"/>
        </w:rPr>
        <w:t>へ提出</w:t>
      </w:r>
      <w:r w:rsidRPr="004C2B64">
        <w:rPr>
          <w:rFonts w:ascii="Meiryo UI" w:eastAsia="Meiryo UI" w:hAnsi="Meiryo UI" w:cs="Meiryo UI" w:hint="eastAsia"/>
          <w:sz w:val="28"/>
          <w:szCs w:val="28"/>
        </w:rPr>
        <w:t>）</w:t>
      </w:r>
    </w:p>
    <w:tbl>
      <w:tblPr>
        <w:tblW w:w="89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7"/>
      </w:tblGrid>
      <w:tr w:rsidR="0063660A" w:rsidRPr="008C5071" w14:paraId="4E8088EB" w14:textId="77777777" w:rsidTr="000D44A5">
        <w:trPr>
          <w:trHeight w:val="12294"/>
        </w:trPr>
        <w:tc>
          <w:tcPr>
            <w:tcW w:w="8937" w:type="dxa"/>
            <w:shd w:val="clear" w:color="auto" w:fill="CCECFF"/>
          </w:tcPr>
          <w:p w14:paraId="4C38DBFB" w14:textId="77777777" w:rsidR="005E2A40" w:rsidRPr="004C2B64" w:rsidRDefault="005E2A40" w:rsidP="005E2A40">
            <w:pPr>
              <w:ind w:firstLineChars="90" w:firstLine="189"/>
              <w:rPr>
                <w:rFonts w:ascii="Meiryo UI" w:eastAsia="Meiryo UI" w:hAnsi="Meiryo UI" w:cs="Meiryo UI"/>
                <w:szCs w:val="21"/>
              </w:rPr>
            </w:pPr>
          </w:p>
          <w:p w14:paraId="3C5C08A5" w14:textId="091DED69" w:rsidR="00A36C94" w:rsidRPr="004C2B64" w:rsidRDefault="0063660A" w:rsidP="000D44A5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申</w:t>
            </w:r>
            <w:r w:rsidR="00E53B5E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請</w:t>
            </w:r>
            <w:r w:rsidR="00E53B5E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日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C0189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5E2A40"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</w:t>
            </w:r>
          </w:p>
          <w:p w14:paraId="31C48154" w14:textId="5C2983F9" w:rsidR="0063660A" w:rsidRPr="004C2B64" w:rsidRDefault="0063660A" w:rsidP="000D44A5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課題番号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C0189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5AA22FC2" w14:textId="3FB8D574" w:rsidR="0063660A" w:rsidRPr="004C2B64" w:rsidRDefault="0063660A" w:rsidP="000D44A5">
            <w:pPr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受入教員名</w:t>
            </w:r>
            <w:r w:rsidR="00E53B5E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1B0F00D1" w14:textId="30E18F7E" w:rsidR="0063660A" w:rsidRPr="004C2B64" w:rsidRDefault="0063660A" w:rsidP="000D44A5">
            <w:pPr>
              <w:ind w:firstLineChars="100" w:firstLine="21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来</w:t>
            </w:r>
            <w:r w:rsidR="00DC0189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所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者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　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533F21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例）愛媛太郎（愛媛大・教授・prius@stu.ehime-u.ac.jp）、</w:t>
            </w:r>
          </w:p>
          <w:p w14:paraId="299F1583" w14:textId="77777777" w:rsidR="0063660A" w:rsidRPr="004C2B64" w:rsidRDefault="0063660A" w:rsidP="005E2A40">
            <w:pPr>
              <w:ind w:leftChars="-50" w:left="-105" w:firstLineChars="158" w:firstLine="31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B64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33F21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A36C94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33F21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5E2A40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    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愛媛次郎（愛媛大・D1・prius</w:t>
            </w:r>
            <w:r w:rsidRPr="004C2B64">
              <w:rPr>
                <w:rFonts w:ascii="Meiryo UI" w:eastAsia="Meiryo UI" w:hAnsi="Meiryo UI" w:cs="Meiryo UI"/>
                <w:sz w:val="20"/>
                <w:szCs w:val="20"/>
              </w:rPr>
              <w:t>-2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@stu.ehime-u.ac.jp）、 ・・・・・</w:t>
            </w:r>
          </w:p>
          <w:p w14:paraId="57091649" w14:textId="77777777" w:rsidR="0063660A" w:rsidRPr="004C2B64" w:rsidRDefault="0063660A" w:rsidP="005E2A40">
            <w:pPr>
              <w:ind w:leftChars="-50" w:left="-105" w:firstLineChars="158" w:firstLine="316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A8C43E" w14:textId="52C08D38" w:rsidR="0063660A" w:rsidRPr="004C2B64" w:rsidRDefault="00533F21" w:rsidP="000D44A5">
            <w:pPr>
              <w:ind w:firstLineChars="108" w:firstLine="227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来所</w:t>
            </w:r>
            <w:r w:rsidR="0063660A" w:rsidRPr="004C2B64">
              <w:rPr>
                <w:rFonts w:ascii="Meiryo UI" w:eastAsia="Meiryo UI" w:hAnsi="Meiryo UI" w:cs="Meiryo UI" w:hint="eastAsia"/>
                <w:szCs w:val="21"/>
              </w:rPr>
              <w:t>期間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63660A"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6539598B" w14:textId="3FF67A7B" w:rsidR="00C43CEA" w:rsidRPr="00726D62" w:rsidRDefault="0063660A" w:rsidP="000D44A5">
            <w:pPr>
              <w:ind w:firstLineChars="108" w:firstLine="22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使用装置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CF4B3E" w:rsidRPr="00726D62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C43CEA" w:rsidRPr="00726D6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例）1）マルチアンビル超高圧発生装置 </w:t>
            </w:r>
            <w:r w:rsidR="00C43CEA" w:rsidRPr="00726D62">
              <w:rPr>
                <w:rFonts w:ascii="Meiryo UI" w:eastAsia="Meiryo UI" w:hAnsi="Meiryo UI" w:cs="Meiryo UI"/>
                <w:sz w:val="20"/>
                <w:szCs w:val="20"/>
              </w:rPr>
              <w:t>Orange1000</w:t>
            </w:r>
            <w:r w:rsidR="00CF4B3E" w:rsidRPr="00726D62">
              <w:rPr>
                <w:rFonts w:ascii="Meiryo UI" w:eastAsia="Meiryo UI" w:hAnsi="Meiryo UI" w:cs="Meiryo UI" w:hint="eastAsia"/>
                <w:sz w:val="20"/>
                <w:szCs w:val="20"/>
              </w:rPr>
              <w:t>（2ページ目装置一覧参照）</w:t>
            </w:r>
          </w:p>
          <w:p w14:paraId="48998DCF" w14:textId="642D0DD3" w:rsidR="00C43CEA" w:rsidRPr="00C43CEA" w:rsidRDefault="00C43CE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</w:p>
          <w:p w14:paraId="6F7D2A34" w14:textId="0D928233" w:rsidR="0063660A" w:rsidRDefault="00A36C94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2FC90920" w14:textId="584AB222" w:rsidR="00326F90" w:rsidRPr="004C2B64" w:rsidRDefault="00326F90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プレス利用者：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実験回数（　）回、実験予定日（</w:t>
            </w:r>
            <w:r w:rsidR="00105C12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　（※</w:t>
            </w:r>
            <w:r>
              <w:rPr>
                <w:rFonts w:ascii="Meiryo UI" w:eastAsia="Meiryo UI" w:hAnsi="Meiryo UI" w:cs="Meiryo UI" w:hint="eastAsia"/>
                <w:szCs w:val="21"/>
              </w:rPr>
              <w:t>予約は</w:t>
            </w:r>
            <w:r w:rsidR="00537E08">
              <w:rPr>
                <w:rFonts w:ascii="Meiryo UI" w:eastAsia="Meiryo UI" w:hAnsi="Meiryo UI" w:cs="Meiryo UI" w:hint="eastAsia"/>
                <w:szCs w:val="21"/>
              </w:rPr>
              <w:t>GRC</w:t>
            </w:r>
            <w:r>
              <w:rPr>
                <w:rFonts w:ascii="Meiryo UI" w:eastAsia="Meiryo UI" w:hAnsi="Meiryo UI" w:cs="Meiryo UI" w:hint="eastAsia"/>
                <w:szCs w:val="21"/>
              </w:rPr>
              <w:t>担当者が行います）</w:t>
            </w:r>
          </w:p>
          <w:p w14:paraId="4E6FCA65" w14:textId="2B04FA55"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旅費の要・不要：</w:t>
            </w:r>
            <w:r w:rsidR="00533F21"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533F21"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DC018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8408CC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（※</w:t>
            </w:r>
            <w:r w:rsidR="008408CC" w:rsidRPr="004C2B64">
              <w:rPr>
                <w:rFonts w:ascii="Meiryo UI" w:eastAsia="Meiryo UI" w:hAnsi="Meiryo UI" w:cs="Meiryo UI" w:hint="eastAsia"/>
                <w:szCs w:val="21"/>
              </w:rPr>
              <w:t>旅費要の場合は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原則、宿泊は職員会館を利用）</w:t>
            </w:r>
          </w:p>
          <w:p w14:paraId="34FA2CF0" w14:textId="038C3BFD" w:rsidR="003D3FFA" w:rsidRPr="004C2B64" w:rsidRDefault="003D3FFA" w:rsidP="003D3FF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3B2B7F1" w14:textId="01D9BD7A" w:rsidR="003D3FFA" w:rsidRPr="00E6550E" w:rsidRDefault="003D3FFA" w:rsidP="00E6550E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 w:rsidRPr="00E6550E">
              <w:rPr>
                <w:rFonts w:ascii="Meiryo UI" w:eastAsia="Meiryo UI" w:hAnsi="Meiryo UI" w:cs="Meiryo UI" w:hint="eastAsia"/>
                <w:kern w:val="0"/>
                <w:szCs w:val="21"/>
              </w:rPr>
              <w:t>下記の項目についてご確認ください。（</w:t>
            </w:r>
            <w:r w:rsidRPr="00E6550E">
              <w:rPr>
                <w:rFonts w:ascii="Meiryo UI" w:eastAsia="Meiryo UI" w:hAnsi="Meiryo UI" w:cs="Meiryo UI" w:hint="eastAsia"/>
                <w:kern w:val="0"/>
                <w:szCs w:val="21"/>
              </w:rPr>
              <w:sym w:font="Wingdings" w:char="F0FC"/>
            </w:r>
            <w:r w:rsidRPr="00E6550E">
              <w:rPr>
                <w:rFonts w:ascii="Meiryo UI" w:eastAsia="Meiryo UI" w:hAnsi="Meiryo UI" w:cs="Meiryo UI" w:hint="eastAsia"/>
                <w:kern w:val="0"/>
                <w:szCs w:val="21"/>
              </w:rPr>
              <w:t>を入れて下さい。）</w:t>
            </w:r>
          </w:p>
          <w:p w14:paraId="38168F61" w14:textId="3219B5F6" w:rsidR="003D3FFA" w:rsidRPr="00E6550E" w:rsidRDefault="001572E5" w:rsidP="00E6550E">
            <w:pPr>
              <w:ind w:leftChars="92" w:left="193" w:firstLine="1"/>
              <w:rPr>
                <w:kern w:val="0"/>
                <w:sz w:val="24"/>
                <w:szCs w:val="24"/>
              </w:rPr>
            </w:pP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-9981179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6550E" w:rsidRPr="00E6550E">
                  <w:rPr>
                    <w:rFonts w:hint="eastAsia"/>
                    <w:kern w:val="0"/>
                    <w:sz w:val="24"/>
                    <w:szCs w:val="24"/>
                  </w:rPr>
                  <w:sym w:font="Wingdings" w:char="F0A8"/>
                </w:r>
              </w:sdtContent>
            </w:sdt>
            <w:r w:rsidR="00E6550E" w:rsidRPr="00E6550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533F21" w:rsidRPr="00E6550E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来所期間・使用装置について</w:t>
            </w:r>
            <w:r w:rsidR="00230222" w:rsidRPr="00E6550E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受入教員と打合</w:t>
            </w:r>
            <w:r w:rsidR="00341722" w:rsidRPr="00E6550E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せ済みですか？</w:t>
            </w:r>
          </w:p>
          <w:p w14:paraId="330B4683" w14:textId="60FB796F" w:rsidR="003D3FFA" w:rsidRPr="00FA0BE9" w:rsidRDefault="001572E5" w:rsidP="009663F5">
            <w:pPr>
              <w:spacing w:line="0" w:lineRule="atLeast"/>
              <w:ind w:leftChars="92" w:left="193"/>
              <w:rPr>
                <w:color w:val="FF0000"/>
                <w:kern w:val="0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color w:val="FF0000"/>
                  <w:kern w:val="0"/>
                  <w:sz w:val="24"/>
                  <w:szCs w:val="24"/>
                </w:rPr>
                <w:id w:val="13380346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63F5">
                  <w:rPr>
                    <w:rFonts w:ascii="Meiryo UI" w:eastAsia="Meiryo UI" w:hAnsi="Meiryo UI" w:hint="eastAsia"/>
                    <w:color w:val="FF0000"/>
                    <w:kern w:val="0"/>
                    <w:sz w:val="24"/>
                    <w:szCs w:val="24"/>
                  </w:rPr>
                  <w:sym w:font="Wingdings" w:char="F0A8"/>
                </w:r>
              </w:sdtContent>
            </w:sdt>
            <w:r w:rsidR="00FA0BE9" w:rsidRPr="009663F5">
              <w:rPr>
                <w:rFonts w:ascii="Meiryo UI" w:eastAsia="Meiryo UI" w:hAnsi="Meiryo UI" w:hint="eastAsia"/>
                <w:color w:val="FF0000"/>
                <w:kern w:val="0"/>
                <w:sz w:val="24"/>
                <w:szCs w:val="24"/>
              </w:rPr>
              <w:t xml:space="preserve">　【</w:t>
            </w:r>
            <w:r w:rsidR="00FA0BE9" w:rsidRPr="00FA0BE9">
              <w:rPr>
                <w:rFonts w:ascii="Meiryo UI" w:eastAsia="Meiryo UI" w:hAnsi="Meiryo UI" w:hint="eastAsia"/>
                <w:color w:val="FF0000"/>
                <w:kern w:val="0"/>
                <w:sz w:val="24"/>
                <w:szCs w:val="24"/>
              </w:rPr>
              <w:t>重要なお知らせ】共同利用・共同研究等の対応について</w:t>
            </w:r>
            <w:r w:rsidR="00E6550E" w:rsidRPr="00FA0BE9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確認しましたか？</w:t>
            </w:r>
          </w:p>
          <w:p w14:paraId="6DC34988" w14:textId="4BBFD93A" w:rsidR="00E6550E" w:rsidRPr="00FA0BE9" w:rsidRDefault="00E6550E" w:rsidP="009663F5">
            <w:pPr>
              <w:spacing w:line="0" w:lineRule="atLeast"/>
              <w:ind w:leftChars="92" w:left="193" w:firstLineChars="200" w:firstLine="480"/>
              <w:rPr>
                <w:color w:val="FF0000"/>
                <w:kern w:val="0"/>
                <w:sz w:val="24"/>
                <w:szCs w:val="24"/>
              </w:rPr>
            </w:pPr>
            <w:r w:rsidRPr="00FA0BE9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URL</w:t>
            </w:r>
            <w:r w:rsidR="00FA0BE9" w:rsidRPr="00FA0BE9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>：</w:t>
            </w:r>
            <w:r w:rsidR="00FA0BE9" w:rsidRPr="00FA0BE9">
              <w:rPr>
                <w:rFonts w:ascii="Meiryo UI" w:eastAsia="Meiryo UI" w:hAnsi="Meiryo UI" w:cs="Meiryo UI"/>
                <w:color w:val="FF0000"/>
                <w:kern w:val="0"/>
                <w:sz w:val="24"/>
                <w:szCs w:val="24"/>
              </w:rPr>
              <w:t>http://grc.ehime-u.ac.jp/prius/guideline</w:t>
            </w:r>
          </w:p>
          <w:p w14:paraId="63B15DEA" w14:textId="44A0A8A1" w:rsidR="00127136" w:rsidRDefault="00127136" w:rsidP="000D44A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14:paraId="7E3AAFD3" w14:textId="4B996EE2" w:rsidR="00726D62" w:rsidRPr="001A41CF" w:rsidRDefault="00127136" w:rsidP="003C33FF">
            <w:pPr>
              <w:ind w:leftChars="-42" w:left="328" w:hangingChars="198" w:hanging="416"/>
              <w:rPr>
                <w:rFonts w:ascii="Meiryo UI" w:eastAsia="Meiryo UI" w:hAnsi="Meiryo UI"/>
                <w:color w:val="0000FF" w:themeColor="hyperlink"/>
                <w:szCs w:val="21"/>
                <w:u w:val="single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 </w:t>
            </w: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10535862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3B5E">
                  <w:rPr>
                    <w:rFonts w:hint="eastAsia"/>
                    <w:kern w:val="0"/>
                    <w:sz w:val="24"/>
                    <w:szCs w:val="24"/>
                  </w:rPr>
                  <w:sym w:font="Wingdings" w:char="F0A8"/>
                </w:r>
              </w:sdtContent>
            </w:sdt>
            <w:r w:rsidR="00E53B5E" w:rsidRPr="00E53B5E">
              <w:rPr>
                <w:rFonts w:ascii="Meiryo UI" w:eastAsia="Meiryo UI" w:hAnsi="Meiryo UI"/>
                <w:color w:val="FF0000"/>
                <w:szCs w:val="21"/>
              </w:rPr>
              <w:t xml:space="preserve"> </w:t>
            </w:r>
            <w:r w:rsidR="003265F5" w:rsidRPr="00320A4C">
              <w:rPr>
                <w:rFonts w:ascii="Meiryo UI" w:eastAsia="Meiryo UI" w:hAnsi="Meiryo UI" w:hint="eastAsia"/>
                <w:color w:val="FF0000"/>
                <w:szCs w:val="21"/>
              </w:rPr>
              <w:t>来所約1週間前に</w:t>
            </w:r>
            <w:r w:rsidR="00E53B5E" w:rsidRPr="00320A4C">
              <w:rPr>
                <w:rFonts w:ascii="Meiryo UI" w:eastAsia="Meiryo UI" w:hAnsi="Meiryo UI" w:hint="eastAsia"/>
                <w:color w:val="FF0000"/>
                <w:szCs w:val="21"/>
              </w:rPr>
              <w:t>、</w:t>
            </w:r>
            <w:r w:rsidR="00726D62" w:rsidRPr="00320A4C">
              <w:rPr>
                <w:rFonts w:ascii="Meiryo UI" w:eastAsia="Meiryo UI" w:hAnsi="Meiryo UI" w:hint="eastAsia"/>
                <w:szCs w:val="21"/>
              </w:rPr>
              <w:t>愛媛大学</w:t>
            </w:r>
            <w:r w:rsidR="006C1B65" w:rsidRPr="00320A4C">
              <w:rPr>
                <w:rFonts w:ascii="Meiryo UI" w:eastAsia="Meiryo UI" w:hAnsi="Meiryo UI" w:hint="eastAsia"/>
                <w:szCs w:val="21"/>
              </w:rPr>
              <w:t>新型コロナウィルス感染拡大防止にかかる</w:t>
            </w:r>
            <w:r w:rsidR="00C21C89" w:rsidRPr="00320A4C">
              <w:rPr>
                <w:rFonts w:ascii="Meiryo UI" w:eastAsia="Meiryo UI" w:hAnsi="Meiryo UI" w:hint="eastAsia"/>
                <w:color w:val="FF0000"/>
                <w:szCs w:val="21"/>
              </w:rPr>
              <w:t>警戒</w:t>
            </w:r>
            <w:r w:rsidR="006C1B65" w:rsidRPr="00320A4C">
              <w:rPr>
                <w:rFonts w:ascii="Meiryo UI" w:eastAsia="Meiryo UI" w:hAnsi="Meiryo UI" w:hint="eastAsia"/>
                <w:color w:val="FF0000"/>
                <w:szCs w:val="21"/>
              </w:rPr>
              <w:t>レベル</w:t>
            </w:r>
            <w:r w:rsidR="00E53B5E" w:rsidRPr="00320A4C">
              <w:rPr>
                <w:rFonts w:ascii="Meiryo UI" w:eastAsia="Meiryo UI" w:hAnsi="Meiryo UI" w:hint="eastAsia"/>
                <w:color w:val="FF0000"/>
                <w:szCs w:val="21"/>
              </w:rPr>
              <w:t>が</w:t>
            </w:r>
            <w:r w:rsidR="006C1B65" w:rsidRPr="00320A4C">
              <w:rPr>
                <w:rFonts w:ascii="Meiryo UI" w:eastAsia="Meiryo UI" w:hAnsi="Meiryo UI"/>
                <w:color w:val="FF0000"/>
                <w:szCs w:val="21"/>
              </w:rPr>
              <w:t>2（</w:t>
            </w:r>
            <w:r w:rsidR="00726D62" w:rsidRPr="00320A4C">
              <w:rPr>
                <w:rFonts w:ascii="Meiryo UI" w:eastAsia="Meiryo UI" w:hAnsi="Meiryo UI" w:hint="eastAsia"/>
                <w:color w:val="FF0000"/>
                <w:szCs w:val="21"/>
              </w:rPr>
              <w:t>イエロー</w:t>
            </w:r>
            <w:r w:rsidRPr="00320A4C">
              <w:rPr>
                <w:rFonts w:ascii="Meiryo UI" w:eastAsia="Meiryo UI" w:hAnsi="Meiryo UI" w:hint="eastAsia"/>
                <w:color w:val="FF0000"/>
                <w:szCs w:val="21"/>
              </w:rPr>
              <w:t xml:space="preserve"> </w:t>
            </w:r>
            <w:r w:rsidRPr="00320A4C">
              <w:rPr>
                <w:rFonts w:ascii="Meiryo UI" w:eastAsia="Meiryo UI" w:hAnsi="Meiryo UI"/>
                <w:color w:val="FF0000"/>
                <w:szCs w:val="21"/>
              </w:rPr>
              <w:t xml:space="preserve">   </w:t>
            </w:r>
            <w:r w:rsidR="006C1B65" w:rsidRPr="00320A4C">
              <w:rPr>
                <w:rFonts w:ascii="Meiryo UI" w:eastAsia="Meiryo UI" w:hAnsi="Meiryo UI" w:hint="eastAsia"/>
                <w:color w:val="FF0000"/>
                <w:szCs w:val="21"/>
              </w:rPr>
              <w:t>ステージ）</w:t>
            </w:r>
            <w:r w:rsidR="003265F5" w:rsidRPr="00320A4C">
              <w:rPr>
                <w:rFonts w:ascii="Meiryo UI" w:eastAsia="Meiryo UI" w:hAnsi="Meiryo UI" w:hint="eastAsia"/>
                <w:color w:val="FF0000"/>
                <w:szCs w:val="21"/>
              </w:rPr>
              <w:t>となった場合は、来所を見合わせていただく</w:t>
            </w:r>
            <w:r w:rsidR="00E53B5E" w:rsidRPr="00320A4C">
              <w:rPr>
                <w:rFonts w:ascii="Meiryo UI" w:eastAsia="Meiryo UI" w:hAnsi="Meiryo UI" w:hint="eastAsia"/>
                <w:color w:val="FF0000"/>
                <w:szCs w:val="21"/>
              </w:rPr>
              <w:t>可能性がございます。</w:t>
            </w:r>
            <w:r w:rsidR="00E53B5E" w:rsidRPr="00320A4C">
              <w:rPr>
                <w:rFonts w:ascii="Meiryo UI" w:eastAsia="Meiryo UI" w:hAnsi="Meiryo UI" w:hint="eastAsia"/>
                <w:szCs w:val="21"/>
              </w:rPr>
              <w:t>また、</w:t>
            </w:r>
            <w:r w:rsidR="00E53B5E" w:rsidRPr="00320A4C">
              <w:rPr>
                <w:rFonts w:ascii="Meiryo UI" w:eastAsia="Meiryo UI" w:hAnsi="Meiryo UI" w:hint="eastAsia"/>
                <w:color w:val="FF0000"/>
                <w:szCs w:val="21"/>
              </w:rPr>
              <w:t>警戒レベル</w:t>
            </w:r>
            <w:r w:rsidR="00E53B5E" w:rsidRPr="00320A4C">
              <w:rPr>
                <w:rFonts w:ascii="Meiryo UI" w:eastAsia="Meiryo UI" w:hAnsi="Meiryo UI"/>
                <w:color w:val="FF0000"/>
                <w:szCs w:val="21"/>
              </w:rPr>
              <w:t>3（オレンジステージ）</w:t>
            </w:r>
            <w:r w:rsidR="00544970" w:rsidRPr="00320A4C">
              <w:rPr>
                <w:rFonts w:ascii="Meiryo UI" w:eastAsia="Meiryo UI" w:hAnsi="Meiryo UI" w:hint="eastAsia"/>
                <w:color w:val="FF0000"/>
                <w:szCs w:val="21"/>
              </w:rPr>
              <w:t>以上</w:t>
            </w:r>
            <w:r w:rsidR="00E53B5E" w:rsidRPr="00320A4C">
              <w:rPr>
                <w:rFonts w:ascii="Meiryo UI" w:eastAsia="Meiryo UI" w:hAnsi="Meiryo UI" w:hint="eastAsia"/>
                <w:color w:val="FF0000"/>
                <w:szCs w:val="21"/>
              </w:rPr>
              <w:t>となった場合は、来所不可とさせていただくことを</w:t>
            </w:r>
            <w:r w:rsidR="003265F5" w:rsidRPr="00320A4C">
              <w:rPr>
                <w:rFonts w:ascii="Meiryo UI" w:eastAsia="Meiryo UI" w:hAnsi="Meiryo UI" w:hint="eastAsia"/>
                <w:color w:val="FF0000"/>
                <w:szCs w:val="21"/>
              </w:rPr>
              <w:t>ご了承ください</w:t>
            </w:r>
            <w:r w:rsidR="003265F5" w:rsidRPr="00320A4C">
              <w:rPr>
                <w:rFonts w:ascii="Meiryo UI" w:eastAsia="Meiryo UI" w:hAnsi="Meiryo UI" w:hint="eastAsia"/>
                <w:szCs w:val="21"/>
              </w:rPr>
              <w:t>。但し、十分な必要性・緊急性が認められた場合は利用可能とさせていただ</w:t>
            </w:r>
            <w:r w:rsidR="00E53B5E" w:rsidRPr="00320A4C">
              <w:rPr>
                <w:rFonts w:ascii="Meiryo UI" w:eastAsia="Meiryo UI" w:hAnsi="Meiryo UI" w:hint="eastAsia"/>
                <w:szCs w:val="21"/>
              </w:rPr>
              <w:t>くこともございますので、下記に理由等をご記入ください</w:t>
            </w:r>
            <w:r w:rsidR="006C1B65" w:rsidRPr="00320A4C">
              <w:rPr>
                <w:rFonts w:ascii="Meiryo UI" w:eastAsia="Meiryo UI" w:hAnsi="Meiryo UI" w:hint="eastAsia"/>
                <w:szCs w:val="21"/>
              </w:rPr>
              <w:t>（</w:t>
            </w:r>
            <w:r w:rsidR="006C1B65" w:rsidRPr="00320A4C">
              <w:rPr>
                <w:rFonts w:ascii="Meiryo UI" w:eastAsia="Meiryo UI" w:hAnsi="Meiryo UI" w:hint="eastAsia"/>
              </w:rPr>
              <w:t>警戒レベル</w:t>
            </w:r>
            <w:r w:rsidR="003C33FF" w:rsidRPr="00320A4C">
              <w:rPr>
                <w:rFonts w:ascii="Meiryo UI" w:eastAsia="Meiryo UI" w:hAnsi="Meiryo UI" w:hint="eastAsia"/>
                <w:szCs w:val="21"/>
              </w:rPr>
              <w:t>は以下のサイトでご確認くださ</w:t>
            </w:r>
            <w:r w:rsidR="003C33FF">
              <w:rPr>
                <w:rFonts w:ascii="Meiryo UI" w:eastAsia="Meiryo UI" w:hAnsi="Meiryo UI" w:hint="eastAsia"/>
                <w:szCs w:val="21"/>
              </w:rPr>
              <w:t>い</w:t>
            </w:r>
            <w:hyperlink r:id="rId8" w:history="1">
              <w:r w:rsidR="00C65F3D" w:rsidRPr="00C65F3D">
                <w:rPr>
                  <w:rStyle w:val="a9"/>
                  <w:rFonts w:ascii="Meiryo UI" w:eastAsia="Meiryo UI" w:hAnsi="Meiryo UI"/>
                  <w:szCs w:val="21"/>
                </w:rPr>
                <w:t>https://www.ehime-u.ac.jp/data_news/data_news-110929/</w:t>
              </w:r>
            </w:hyperlink>
            <w:r w:rsidR="006C1B65">
              <w:rPr>
                <w:rFonts w:ascii="Meiryo UI" w:eastAsia="Meiryo UI" w:hAnsi="Meiryo UI" w:hint="eastAsia"/>
                <w:szCs w:val="21"/>
              </w:rPr>
              <w:t>）</w:t>
            </w:r>
          </w:p>
          <w:p w14:paraId="60E6EA14" w14:textId="77777777" w:rsidR="006C1B65" w:rsidRDefault="006C1B65" w:rsidP="00726D62">
            <w:pPr>
              <w:ind w:firstLineChars="200" w:firstLine="420"/>
              <w:rPr>
                <w:rFonts w:ascii="Meiryo UI" w:eastAsia="Meiryo UI" w:hAnsi="Meiryo UI"/>
                <w:szCs w:val="21"/>
              </w:rPr>
            </w:pPr>
          </w:p>
          <w:p w14:paraId="7ACDE000" w14:textId="2FA3C8A2" w:rsidR="00726D62" w:rsidRPr="00726D62" w:rsidRDefault="00F7219F" w:rsidP="006C1B65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〇　</w:t>
            </w:r>
            <w:r w:rsidR="00C718A8" w:rsidRPr="00726D62">
              <w:rPr>
                <w:rFonts w:ascii="Meiryo UI" w:eastAsia="Meiryo UI" w:hAnsi="Meiryo UI" w:hint="eastAsia"/>
                <w:szCs w:val="21"/>
              </w:rPr>
              <w:t>PRIUS施設利用の必要性・緊急性について</w:t>
            </w:r>
            <w:r w:rsidR="006C1B65"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27909AF9" w14:textId="77777777" w:rsidR="00E6550E" w:rsidRDefault="00E6550E" w:rsidP="00E6550E">
            <w:pPr>
              <w:ind w:leftChars="92" w:left="193" w:firstLineChars="7" w:firstLine="15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08B125" w14:textId="6406065A" w:rsidR="006A1352" w:rsidRDefault="006A1352" w:rsidP="00E6550E">
            <w:pPr>
              <w:ind w:leftChars="92" w:left="193" w:firstLineChars="7" w:firstLine="15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EB05FA" w14:textId="77777777" w:rsidR="006A1352" w:rsidRPr="006A1352" w:rsidRDefault="006A1352" w:rsidP="0093523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7D04FD" w14:textId="77777777" w:rsidR="006A1352" w:rsidRPr="0093523A" w:rsidRDefault="006A1352" w:rsidP="0093523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DD5528" w14:textId="77777777" w:rsidR="006A1352" w:rsidRPr="0093523A" w:rsidRDefault="006A1352" w:rsidP="0093523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62EA92C" w14:textId="313D686D" w:rsidR="00F74BEC" w:rsidRPr="0093523A" w:rsidRDefault="008C5071" w:rsidP="008C5071">
            <w:pPr>
              <w:tabs>
                <w:tab w:val="left" w:pos="7860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ab/>
            </w:r>
          </w:p>
        </w:tc>
      </w:tr>
    </w:tbl>
    <w:p w14:paraId="5960536B" w14:textId="463A1819" w:rsidR="00CF4B3E" w:rsidRPr="00CF4B3E" w:rsidRDefault="00CF4B3E" w:rsidP="006C1B65">
      <w:pPr>
        <w:jc w:val="center"/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CF4B3E">
        <w:rPr>
          <w:rFonts w:ascii="Meiryo UI" w:eastAsia="Meiryo UI" w:hAnsi="Meiryo UI" w:hint="eastAsia"/>
          <w:sz w:val="24"/>
          <w:szCs w:val="24"/>
          <w:shd w:val="pct15" w:color="auto" w:fill="FFFFFF"/>
        </w:rPr>
        <w:lastRenderedPageBreak/>
        <w:t>PRIUS装置一覧</w:t>
      </w:r>
    </w:p>
    <w:p w14:paraId="47F99A6E" w14:textId="7212E176" w:rsidR="00C43CEA" w:rsidRPr="00CF4B3E" w:rsidRDefault="00C43CEA" w:rsidP="00C43CEA">
      <w:pPr>
        <w:ind w:left="424" w:right="-1" w:hangingChars="202" w:hanging="424"/>
        <w:rPr>
          <w:rFonts w:ascii="Meiryo UI" w:eastAsia="Meiryo UI" w:hAnsi="Meiryo UI"/>
          <w:shd w:val="pct15" w:color="auto" w:fill="FFFFFF"/>
        </w:rPr>
      </w:pPr>
      <w:r w:rsidRPr="00CF4B3E">
        <w:rPr>
          <w:rFonts w:ascii="Meiryo UI" w:eastAsia="Meiryo UI" w:hAnsi="Meiryo UI" w:hint="eastAsia"/>
          <w:shd w:val="pct15" w:color="auto" w:fill="FFFFFF"/>
        </w:rPr>
        <w:t>1)  超高圧装置群（超高圧実験装置と関連装置）</w:t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</w:p>
    <w:p w14:paraId="4DA64A92" w14:textId="77777777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</w:rPr>
      </w:pPr>
      <w:bookmarkStart w:id="0" w:name="_GoBack"/>
      <w:bookmarkEnd w:id="0"/>
      <w:r w:rsidRPr="00CF4B3E">
        <w:rPr>
          <w:rFonts w:ascii="Meiryo UI" w:eastAsia="Meiryo UI" w:hAnsi="Meiryo UI" w:hint="eastAsia"/>
        </w:rPr>
        <w:t>(1)</w:t>
      </w:r>
      <w:r w:rsidRPr="00CF4B3E">
        <w:rPr>
          <w:rFonts w:ascii="Meiryo UI" w:eastAsia="Meiryo UI" w:hAnsi="Meiryo UI" w:hint="eastAsia"/>
        </w:rPr>
        <w:tab/>
        <w:t>マルチアンビル超高圧発生装置 Orange-1000</w:t>
      </w:r>
    </w:p>
    <w:p w14:paraId="7F87B05B" w14:textId="77777777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</w:rPr>
      </w:pPr>
      <w:r w:rsidRPr="00CF4B3E">
        <w:rPr>
          <w:rFonts w:ascii="Meiryo UI" w:eastAsia="Meiryo UI" w:hAnsi="Meiryo UI" w:hint="eastAsia"/>
        </w:rPr>
        <w:t>(2)</w:t>
      </w:r>
      <w:r w:rsidRPr="00CF4B3E">
        <w:rPr>
          <w:rFonts w:ascii="Meiryo UI" w:eastAsia="Meiryo UI" w:hAnsi="Meiryo UI" w:hint="eastAsia"/>
        </w:rPr>
        <w:tab/>
        <w:t>マルチアンビル超高圧発生装置 Orange-2000</w:t>
      </w:r>
    </w:p>
    <w:p w14:paraId="138593CA" w14:textId="77777777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</w:rPr>
      </w:pPr>
      <w:r w:rsidRPr="00CF4B3E">
        <w:rPr>
          <w:rFonts w:ascii="Meiryo UI" w:eastAsia="Meiryo UI" w:hAnsi="Meiryo UI" w:hint="eastAsia"/>
        </w:rPr>
        <w:t>(3)</w:t>
      </w:r>
      <w:r w:rsidRPr="00CF4B3E">
        <w:rPr>
          <w:rFonts w:ascii="Meiryo UI" w:eastAsia="Meiryo UI" w:hAnsi="Meiryo UI" w:hint="eastAsia"/>
        </w:rPr>
        <w:tab/>
        <w:t>マルチアンビル超高圧発生装置 Orange-3000</w:t>
      </w:r>
    </w:p>
    <w:p w14:paraId="06836243" w14:textId="77777777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</w:rPr>
      </w:pPr>
      <w:r w:rsidRPr="00CF4B3E">
        <w:rPr>
          <w:rFonts w:ascii="Meiryo UI" w:eastAsia="Meiryo UI" w:hAnsi="Meiryo UI" w:hint="eastAsia"/>
        </w:rPr>
        <w:t>(4)</w:t>
      </w:r>
      <w:r w:rsidRPr="00CF4B3E">
        <w:rPr>
          <w:rFonts w:ascii="Meiryo UI" w:eastAsia="Meiryo UI" w:hAnsi="Meiryo UI" w:hint="eastAsia"/>
        </w:rPr>
        <w:tab/>
        <w:t>マルチアンビル超高圧発生装置 Botchan-6000</w:t>
      </w:r>
    </w:p>
    <w:p w14:paraId="795D4874" w14:textId="77777777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</w:rPr>
      </w:pPr>
      <w:r w:rsidRPr="00CF4B3E">
        <w:rPr>
          <w:rFonts w:ascii="Meiryo UI" w:eastAsia="Meiryo UI" w:hAnsi="Meiryo UI" w:hint="eastAsia"/>
        </w:rPr>
        <w:t>(5)</w:t>
      </w:r>
      <w:r w:rsidRPr="00CF4B3E">
        <w:rPr>
          <w:rFonts w:ascii="Meiryo UI" w:eastAsia="Meiryo UI" w:hAnsi="Meiryo UI" w:hint="eastAsia"/>
        </w:rPr>
        <w:tab/>
        <w:t>D-DIA型超高圧変形装置 Madonna I</w:t>
      </w:r>
    </w:p>
    <w:p w14:paraId="0AB1791D" w14:textId="77777777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</w:rPr>
      </w:pPr>
      <w:r w:rsidRPr="00CF4B3E">
        <w:rPr>
          <w:rFonts w:ascii="Meiryo UI" w:eastAsia="Meiryo UI" w:hAnsi="Meiryo UI" w:hint="eastAsia"/>
        </w:rPr>
        <w:t>(6)</w:t>
      </w:r>
      <w:r w:rsidRPr="00CF4B3E">
        <w:rPr>
          <w:rFonts w:ascii="Meiryo UI" w:eastAsia="Meiryo UI" w:hAnsi="Meiryo UI" w:hint="eastAsia"/>
        </w:rPr>
        <w:tab/>
        <w:t>DIA型焼結ダイヤモンドアンビル超高圧装置 Madonna II</w:t>
      </w:r>
    </w:p>
    <w:p w14:paraId="55800176" w14:textId="77777777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</w:rPr>
      </w:pPr>
      <w:r w:rsidRPr="00CF4B3E">
        <w:rPr>
          <w:rFonts w:ascii="Meiryo UI" w:eastAsia="Meiryo UI" w:hAnsi="Meiryo UI" w:hint="eastAsia"/>
        </w:rPr>
        <w:t>(7)</w:t>
      </w:r>
      <w:r w:rsidRPr="00CF4B3E">
        <w:rPr>
          <w:rFonts w:ascii="Meiryo UI" w:eastAsia="Meiryo UI" w:hAnsi="Meiryo UI" w:hint="eastAsia"/>
        </w:rPr>
        <w:tab/>
        <w:t>ダイヤモンドアンビル装置 DAC</w:t>
      </w:r>
    </w:p>
    <w:p w14:paraId="2AC4E0FD" w14:textId="581AE237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</w:rPr>
      </w:pPr>
      <w:r w:rsidRPr="00CF4B3E">
        <w:rPr>
          <w:rFonts w:ascii="Meiryo UI" w:eastAsia="Meiryo UI" w:hAnsi="Meiryo UI" w:hint="eastAsia"/>
        </w:rPr>
        <w:t>(8a)</w:t>
      </w:r>
      <w:r w:rsidR="00CF4B3E">
        <w:rPr>
          <w:rFonts w:ascii="Meiryo UI" w:eastAsia="Meiryo UI" w:hAnsi="Meiryo UI"/>
        </w:rPr>
        <w:t xml:space="preserve"> </w:t>
      </w:r>
      <w:r w:rsidRPr="00CF4B3E">
        <w:rPr>
          <w:rFonts w:ascii="Meiryo UI" w:eastAsia="Meiryo UI" w:hAnsi="Meiryo UI" w:hint="eastAsia"/>
        </w:rPr>
        <w:t>DAC用レーザー加熱システム Fiber laser</w:t>
      </w:r>
    </w:p>
    <w:p w14:paraId="5DF80A92" w14:textId="37579569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</w:rPr>
      </w:pPr>
      <w:r w:rsidRPr="00CF4B3E">
        <w:rPr>
          <w:rFonts w:ascii="Meiryo UI" w:eastAsia="Meiryo UI" w:hAnsi="Meiryo UI" w:hint="eastAsia"/>
        </w:rPr>
        <w:t>(8b)</w:t>
      </w:r>
      <w:r w:rsidR="00CF4B3E">
        <w:rPr>
          <w:rFonts w:ascii="Meiryo UI" w:eastAsia="Meiryo UI" w:hAnsi="Meiryo UI"/>
        </w:rPr>
        <w:t xml:space="preserve"> </w:t>
      </w:r>
      <w:r w:rsidRPr="00CF4B3E">
        <w:rPr>
          <w:rFonts w:ascii="Meiryo UI" w:eastAsia="Meiryo UI" w:hAnsi="Meiryo UI" w:hint="eastAsia"/>
        </w:rPr>
        <w:t>DAC用レーザー加熱システム CO</w:t>
      </w:r>
      <w:r w:rsidRPr="00CF4B3E">
        <w:rPr>
          <w:rFonts w:ascii="Meiryo UI" w:eastAsia="Meiryo UI" w:hAnsi="Meiryo UI" w:hint="eastAsia"/>
          <w:vertAlign w:val="subscript"/>
        </w:rPr>
        <w:t>2</w:t>
      </w:r>
      <w:r w:rsidRPr="00CF4B3E">
        <w:rPr>
          <w:rFonts w:ascii="Meiryo UI" w:eastAsia="Meiryo UI" w:hAnsi="Meiryo UI" w:hint="eastAsia"/>
        </w:rPr>
        <w:t xml:space="preserve"> laser</w:t>
      </w:r>
    </w:p>
    <w:p w14:paraId="0FBA79E1" w14:textId="77777777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</w:rPr>
      </w:pPr>
      <w:r w:rsidRPr="00CF4B3E">
        <w:rPr>
          <w:rFonts w:ascii="Meiryo UI" w:eastAsia="Meiryo UI" w:hAnsi="Meiryo UI" w:hint="eastAsia"/>
        </w:rPr>
        <w:t>(9)</w:t>
      </w:r>
      <w:r w:rsidRPr="00CF4B3E">
        <w:rPr>
          <w:rFonts w:ascii="Meiryo UI" w:eastAsia="Meiryo UI" w:hAnsi="Meiryo UI" w:hint="eastAsia"/>
        </w:rPr>
        <w:tab/>
        <w:t>マルチアンビル装置用高圧下弾性波速度測定装置 Ultrasonic (TDS5104)</w:t>
      </w:r>
    </w:p>
    <w:p w14:paraId="7FE2635C" w14:textId="77777777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</w:rPr>
      </w:pPr>
    </w:p>
    <w:p w14:paraId="2B0AAA39" w14:textId="77777777" w:rsidR="00C43CEA" w:rsidRPr="00CF4B3E" w:rsidRDefault="00C43CEA" w:rsidP="00C43CEA">
      <w:pPr>
        <w:adjustRightInd w:val="0"/>
        <w:ind w:left="424" w:right="-1" w:hangingChars="202" w:hanging="424"/>
        <w:rPr>
          <w:rFonts w:ascii="Meiryo UI" w:eastAsia="Meiryo UI" w:hAnsi="Meiryo UI"/>
          <w:shd w:val="pct15" w:color="auto" w:fill="FFFFFF"/>
        </w:rPr>
      </w:pPr>
      <w:r w:rsidRPr="00CF4B3E">
        <w:rPr>
          <w:rFonts w:ascii="Meiryo UI" w:eastAsia="Meiryo UI" w:hAnsi="Meiryo UI" w:hint="eastAsia"/>
          <w:shd w:val="pct15" w:color="auto" w:fill="FFFFFF"/>
        </w:rPr>
        <w:t>2)  微小試料分析装置（電子顕微鏡および関連装置とX線・その他分光装置）</w:t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</w:p>
    <w:p w14:paraId="53311277" w14:textId="77777777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  <w:szCs w:val="21"/>
        </w:rPr>
      </w:pPr>
      <w:r w:rsidRPr="00CF4B3E">
        <w:rPr>
          <w:rFonts w:ascii="Meiryo UI" w:eastAsia="Meiryo UI" w:hAnsi="Meiryo UI" w:hint="eastAsia"/>
          <w:szCs w:val="21"/>
        </w:rPr>
        <w:t>(10a) 走査型電子顕微鏡(電界放出型) FE-SEM-EDS　(JSM-7000F)</w:t>
      </w:r>
    </w:p>
    <w:p w14:paraId="1C9E3D31" w14:textId="77777777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  <w:szCs w:val="21"/>
        </w:rPr>
      </w:pPr>
      <w:r w:rsidRPr="00CF4B3E">
        <w:rPr>
          <w:rFonts w:ascii="Meiryo UI" w:eastAsia="Meiryo UI" w:hAnsi="Meiryo UI" w:hint="eastAsia"/>
          <w:szCs w:val="21"/>
        </w:rPr>
        <w:t>(10b) 走査型電子顕微鏡(電界放出型) FE-SEM-EBSD　(JSM-7000F)</w:t>
      </w:r>
    </w:p>
    <w:p w14:paraId="7D9E5218" w14:textId="06C79193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  <w:szCs w:val="21"/>
        </w:rPr>
      </w:pPr>
      <w:r w:rsidRPr="00CF4B3E">
        <w:rPr>
          <w:rFonts w:ascii="Meiryo UI" w:eastAsia="Meiryo UI" w:hAnsi="Meiryo UI" w:hint="eastAsia"/>
          <w:szCs w:val="21"/>
        </w:rPr>
        <w:t>(11)</w:t>
      </w:r>
      <w:r w:rsidR="00CF4B3E" w:rsidRPr="00CF4B3E">
        <w:rPr>
          <w:rFonts w:ascii="Meiryo UI" w:eastAsia="Meiryo UI" w:hAnsi="Meiryo UI"/>
          <w:szCs w:val="21"/>
        </w:rPr>
        <w:t xml:space="preserve">  </w:t>
      </w:r>
      <w:r w:rsidRPr="00CF4B3E">
        <w:rPr>
          <w:rFonts w:ascii="Meiryo UI" w:eastAsia="Meiryo UI" w:hAnsi="Meiryo UI" w:hint="eastAsia"/>
          <w:szCs w:val="21"/>
        </w:rPr>
        <w:t>走査型電子顕微鏡(熱電子銃型) SEM-EDS (JSM-6510LV)</w:t>
      </w:r>
    </w:p>
    <w:p w14:paraId="3DC065FE" w14:textId="51615F58" w:rsidR="00C43CEA" w:rsidRPr="00CF4B3E" w:rsidRDefault="00CF4B3E" w:rsidP="00C43CEA">
      <w:pPr>
        <w:ind w:left="424" w:right="1280" w:hangingChars="202" w:hanging="424"/>
        <w:rPr>
          <w:rFonts w:ascii="Meiryo UI" w:eastAsia="Meiryo UI" w:hAnsi="Meiryo UI"/>
          <w:szCs w:val="21"/>
        </w:rPr>
      </w:pPr>
      <w:r w:rsidRPr="00CF4B3E">
        <w:rPr>
          <w:rFonts w:ascii="Meiryo UI" w:eastAsia="Meiryo UI" w:hAnsi="Meiryo UI" w:hint="eastAsia"/>
          <w:szCs w:val="21"/>
        </w:rPr>
        <w:t>(12)</w:t>
      </w:r>
      <w:r w:rsidRPr="00CF4B3E">
        <w:rPr>
          <w:rFonts w:ascii="Meiryo UI" w:eastAsia="Meiryo UI" w:hAnsi="Meiryo UI"/>
          <w:szCs w:val="21"/>
        </w:rPr>
        <w:t xml:space="preserve">  </w:t>
      </w:r>
      <w:r w:rsidR="00C43CEA" w:rsidRPr="00CF4B3E">
        <w:rPr>
          <w:rFonts w:ascii="Meiryo UI" w:eastAsia="Meiryo UI" w:hAnsi="Meiryo UI" w:hint="eastAsia"/>
          <w:szCs w:val="21"/>
        </w:rPr>
        <w:t>走査型電子顕微鏡(熱電子銃型) SEM-EDS (JSR-1000)</w:t>
      </w:r>
    </w:p>
    <w:p w14:paraId="439DCE94" w14:textId="7531C5FA" w:rsidR="00CF4B3E" w:rsidRPr="00CF4B3E" w:rsidRDefault="00CF4B3E" w:rsidP="00CF4B3E">
      <w:pPr>
        <w:ind w:left="424" w:right="1280" w:hangingChars="202" w:hanging="424"/>
        <w:rPr>
          <w:rFonts w:ascii="Meiryo UI" w:eastAsia="Meiryo UI" w:hAnsi="Meiryo UI"/>
          <w:szCs w:val="21"/>
        </w:rPr>
      </w:pPr>
      <w:r w:rsidRPr="00CF4B3E">
        <w:rPr>
          <w:rFonts w:ascii="Meiryo UI" w:eastAsia="Meiryo UI" w:hAnsi="Meiryo UI" w:hint="eastAsia"/>
          <w:szCs w:val="21"/>
        </w:rPr>
        <w:t>(13)</w:t>
      </w:r>
      <w:r w:rsidRPr="00CF4B3E">
        <w:rPr>
          <w:rFonts w:ascii="Meiryo UI" w:eastAsia="Meiryo UI" w:hAnsi="Meiryo UI"/>
          <w:szCs w:val="21"/>
        </w:rPr>
        <w:t xml:space="preserve">  </w:t>
      </w:r>
      <w:r w:rsidR="00C43CEA" w:rsidRPr="00CF4B3E">
        <w:rPr>
          <w:rFonts w:ascii="Meiryo UI" w:eastAsia="Meiryo UI" w:hAnsi="Meiryo UI"/>
          <w:szCs w:val="21"/>
        </w:rPr>
        <w:t>分析透過型電子顕微鏡 (電界放出型) FE-TEM(JEM-2100F)</w:t>
      </w:r>
      <w:r w:rsidR="00C43CEA" w:rsidRPr="00CF4B3E">
        <w:rPr>
          <w:rFonts w:ascii="Meiryo UI" w:eastAsia="Meiryo UI" w:hAnsi="Meiryo UI" w:hint="eastAsia"/>
          <w:szCs w:val="21"/>
        </w:rPr>
        <w:t xml:space="preserve"> </w:t>
      </w:r>
    </w:p>
    <w:p w14:paraId="6E4569AF" w14:textId="6026D222" w:rsidR="00C43CEA" w:rsidRPr="00CF4B3E" w:rsidRDefault="00CF4B3E" w:rsidP="00C43CEA">
      <w:pPr>
        <w:ind w:left="424" w:right="1280" w:hangingChars="202" w:hanging="424"/>
        <w:rPr>
          <w:rFonts w:ascii="Meiryo UI" w:eastAsia="Meiryo UI" w:hAnsi="Meiryo UI"/>
          <w:szCs w:val="21"/>
        </w:rPr>
      </w:pPr>
      <w:r w:rsidRPr="00CF4B3E">
        <w:rPr>
          <w:rFonts w:ascii="Meiryo UI" w:eastAsia="Meiryo UI" w:hAnsi="Meiryo UI" w:hint="eastAsia"/>
          <w:szCs w:val="21"/>
        </w:rPr>
        <w:t>(14)</w:t>
      </w:r>
      <w:r w:rsidRPr="00CF4B3E">
        <w:rPr>
          <w:rFonts w:ascii="Meiryo UI" w:eastAsia="Meiryo UI" w:hAnsi="Meiryo UI"/>
          <w:szCs w:val="21"/>
        </w:rPr>
        <w:t xml:space="preserve">  </w:t>
      </w:r>
      <w:r w:rsidR="00C43CEA" w:rsidRPr="00CF4B3E">
        <w:rPr>
          <w:rFonts w:ascii="Meiryo UI" w:eastAsia="Meiryo UI" w:hAnsi="Meiryo UI"/>
          <w:szCs w:val="21"/>
        </w:rPr>
        <w:t>透過型電子顕微鏡(熱電子銃型) TEM(JEM-2010)</w:t>
      </w:r>
      <w:r w:rsidRPr="00CF4B3E">
        <w:rPr>
          <w:rFonts w:ascii="Meiryo UI" w:eastAsia="Meiryo UI" w:hAnsi="Meiryo UI" w:hint="eastAsia"/>
          <w:szCs w:val="21"/>
        </w:rPr>
        <w:t xml:space="preserve">　　</w:t>
      </w:r>
    </w:p>
    <w:p w14:paraId="77F46285" w14:textId="4265E1FA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  <w:szCs w:val="21"/>
        </w:rPr>
      </w:pPr>
      <w:r w:rsidRPr="00CF4B3E">
        <w:rPr>
          <w:rFonts w:ascii="Meiryo UI" w:eastAsia="Meiryo UI" w:hAnsi="Meiryo UI" w:hint="eastAsia"/>
          <w:szCs w:val="21"/>
        </w:rPr>
        <w:t>(1</w:t>
      </w:r>
      <w:r w:rsidR="00CF4B3E" w:rsidRPr="00CF4B3E">
        <w:rPr>
          <w:rFonts w:ascii="Meiryo UI" w:eastAsia="Meiryo UI" w:hAnsi="Meiryo UI" w:hint="eastAsia"/>
          <w:szCs w:val="21"/>
        </w:rPr>
        <w:t>5)</w:t>
      </w:r>
      <w:r w:rsidR="00CF4B3E" w:rsidRPr="00CF4B3E">
        <w:rPr>
          <w:rFonts w:ascii="Meiryo UI" w:eastAsia="Meiryo UI" w:hAnsi="Meiryo UI"/>
          <w:szCs w:val="21"/>
        </w:rPr>
        <w:t xml:space="preserve">  </w:t>
      </w:r>
      <w:r w:rsidRPr="00CF4B3E">
        <w:rPr>
          <w:rFonts w:ascii="Meiryo UI" w:eastAsia="Meiryo UI" w:hAnsi="Meiryo UI" w:hint="eastAsia"/>
          <w:szCs w:val="21"/>
        </w:rPr>
        <w:t>デュアルビーム加工装置 Dual Beam FIB (</w:t>
      </w:r>
      <w:proofErr w:type="spellStart"/>
      <w:r w:rsidRPr="00CF4B3E">
        <w:rPr>
          <w:rFonts w:ascii="Meiryo UI" w:eastAsia="Meiryo UI" w:hAnsi="Meiryo UI" w:hint="eastAsia"/>
          <w:szCs w:val="21"/>
        </w:rPr>
        <w:t>Scios</w:t>
      </w:r>
      <w:proofErr w:type="spellEnd"/>
      <w:r w:rsidRPr="00CF4B3E">
        <w:rPr>
          <w:rFonts w:ascii="Meiryo UI" w:eastAsia="Meiryo UI" w:hAnsi="Meiryo UI" w:hint="eastAsia"/>
          <w:szCs w:val="21"/>
        </w:rPr>
        <w:t>)</w:t>
      </w:r>
    </w:p>
    <w:p w14:paraId="75748392" w14:textId="56ADF6E3" w:rsidR="00C43CEA" w:rsidRPr="00CF4B3E" w:rsidRDefault="00CF4B3E" w:rsidP="00C43CEA">
      <w:pPr>
        <w:ind w:left="424" w:right="1280" w:hangingChars="202" w:hanging="424"/>
        <w:rPr>
          <w:rFonts w:ascii="Meiryo UI" w:eastAsia="Meiryo UI" w:hAnsi="Meiryo UI"/>
          <w:szCs w:val="21"/>
        </w:rPr>
      </w:pPr>
      <w:r w:rsidRPr="00CF4B3E">
        <w:rPr>
          <w:rFonts w:ascii="Meiryo UI" w:eastAsia="Meiryo UI" w:hAnsi="Meiryo UI" w:hint="eastAsia"/>
          <w:szCs w:val="21"/>
        </w:rPr>
        <w:t>(16)</w:t>
      </w:r>
      <w:r w:rsidRPr="00CF4B3E">
        <w:rPr>
          <w:rFonts w:ascii="Meiryo UI" w:eastAsia="Meiryo UI" w:hAnsi="Meiryo UI"/>
          <w:szCs w:val="21"/>
        </w:rPr>
        <w:t xml:space="preserve">  </w:t>
      </w:r>
      <w:r w:rsidR="00C43CEA" w:rsidRPr="00CF4B3E">
        <w:rPr>
          <w:rFonts w:ascii="Meiryo UI" w:eastAsia="Meiryo UI" w:hAnsi="Meiryo UI" w:hint="eastAsia"/>
          <w:szCs w:val="21"/>
        </w:rPr>
        <w:t>集束イオンビーム加工装置 FIB (JEM-9310FIB)</w:t>
      </w:r>
    </w:p>
    <w:p w14:paraId="11E8709A" w14:textId="2FE35D9C" w:rsidR="00C43CEA" w:rsidRPr="00CF4B3E" w:rsidRDefault="00CF4B3E" w:rsidP="00C43CEA">
      <w:pPr>
        <w:ind w:left="424" w:right="1280" w:hangingChars="202" w:hanging="424"/>
        <w:rPr>
          <w:rFonts w:ascii="Meiryo UI" w:eastAsia="Meiryo UI" w:hAnsi="Meiryo UI"/>
          <w:szCs w:val="21"/>
        </w:rPr>
      </w:pPr>
      <w:r w:rsidRPr="00CF4B3E">
        <w:rPr>
          <w:rFonts w:ascii="Meiryo UI" w:eastAsia="Meiryo UI" w:hAnsi="Meiryo UI" w:hint="eastAsia"/>
          <w:szCs w:val="21"/>
        </w:rPr>
        <w:t>(17)</w:t>
      </w:r>
      <w:r w:rsidRPr="00CF4B3E">
        <w:rPr>
          <w:rFonts w:ascii="Meiryo UI" w:eastAsia="Meiryo UI" w:hAnsi="Meiryo UI"/>
          <w:szCs w:val="21"/>
        </w:rPr>
        <w:t xml:space="preserve">  </w:t>
      </w:r>
      <w:r w:rsidR="00C43CEA" w:rsidRPr="00CF4B3E">
        <w:rPr>
          <w:rFonts w:ascii="Meiryo UI" w:eastAsia="Meiryo UI" w:hAnsi="Meiryo UI" w:hint="eastAsia"/>
          <w:szCs w:val="21"/>
        </w:rPr>
        <w:t>微小領域X線回折装置 Micro-focus XRD (RAPIDII-V/DW)</w:t>
      </w:r>
    </w:p>
    <w:p w14:paraId="1D348177" w14:textId="67D2291F" w:rsidR="00C43CEA" w:rsidRPr="00CF4B3E" w:rsidRDefault="00CF4B3E" w:rsidP="00C43CEA">
      <w:pPr>
        <w:ind w:left="424" w:right="1280" w:hangingChars="202" w:hanging="424"/>
        <w:rPr>
          <w:rFonts w:ascii="Meiryo UI" w:eastAsia="Meiryo UI" w:hAnsi="Meiryo UI"/>
          <w:szCs w:val="21"/>
        </w:rPr>
      </w:pPr>
      <w:r w:rsidRPr="00CF4B3E">
        <w:rPr>
          <w:rFonts w:ascii="Meiryo UI" w:eastAsia="Meiryo UI" w:hAnsi="Meiryo UI" w:hint="eastAsia"/>
          <w:szCs w:val="21"/>
        </w:rPr>
        <w:t>(18)</w:t>
      </w:r>
      <w:r w:rsidRPr="00CF4B3E">
        <w:rPr>
          <w:rFonts w:ascii="Meiryo UI" w:eastAsia="Meiryo UI" w:hAnsi="Meiryo UI"/>
          <w:szCs w:val="21"/>
        </w:rPr>
        <w:t xml:space="preserve">  </w:t>
      </w:r>
      <w:r w:rsidR="00C43CEA" w:rsidRPr="00CF4B3E">
        <w:rPr>
          <w:rFonts w:ascii="Meiryo UI" w:eastAsia="Meiryo UI" w:hAnsi="Meiryo UI" w:hint="eastAsia"/>
          <w:szCs w:val="21"/>
        </w:rPr>
        <w:t>試料水平型多目的粉末Ｘ線回折装置 Powder XRD (</w:t>
      </w:r>
      <w:proofErr w:type="spellStart"/>
      <w:r w:rsidR="00C43CEA" w:rsidRPr="00CF4B3E">
        <w:rPr>
          <w:rFonts w:ascii="Meiryo UI" w:eastAsia="Meiryo UI" w:hAnsi="Meiryo UI" w:hint="eastAsia"/>
          <w:szCs w:val="21"/>
        </w:rPr>
        <w:t>UltimaIV</w:t>
      </w:r>
      <w:proofErr w:type="spellEnd"/>
      <w:r w:rsidR="00C43CEA" w:rsidRPr="00CF4B3E">
        <w:rPr>
          <w:rFonts w:ascii="Meiryo UI" w:eastAsia="Meiryo UI" w:hAnsi="Meiryo UI" w:hint="eastAsia"/>
          <w:szCs w:val="21"/>
        </w:rPr>
        <w:t>/DD)</w:t>
      </w:r>
    </w:p>
    <w:p w14:paraId="02576A95" w14:textId="53F695FD" w:rsidR="00C43CEA" w:rsidRPr="00CF4B3E" w:rsidRDefault="00CF4B3E" w:rsidP="00C43CEA">
      <w:pPr>
        <w:ind w:left="424" w:right="1280" w:hangingChars="202" w:hanging="424"/>
        <w:rPr>
          <w:rFonts w:ascii="Meiryo UI" w:eastAsia="Meiryo UI" w:hAnsi="Meiryo UI"/>
          <w:szCs w:val="21"/>
        </w:rPr>
      </w:pPr>
      <w:r w:rsidRPr="00CF4B3E">
        <w:rPr>
          <w:rFonts w:ascii="Meiryo UI" w:eastAsia="Meiryo UI" w:hAnsi="Meiryo UI" w:hint="eastAsia"/>
          <w:szCs w:val="21"/>
        </w:rPr>
        <w:t>(19)</w:t>
      </w:r>
      <w:r w:rsidRPr="00CF4B3E">
        <w:rPr>
          <w:rFonts w:ascii="Meiryo UI" w:eastAsia="Meiryo UI" w:hAnsi="Meiryo UI"/>
          <w:szCs w:val="21"/>
        </w:rPr>
        <w:t xml:space="preserve">  </w:t>
      </w:r>
      <w:r w:rsidR="00C43CEA" w:rsidRPr="00CF4B3E">
        <w:rPr>
          <w:rFonts w:ascii="Meiryo UI" w:eastAsia="Meiryo UI" w:hAnsi="Meiryo UI" w:hint="eastAsia"/>
          <w:szCs w:val="21"/>
        </w:rPr>
        <w:t>顕微ラマン分光装置①② Raman (NRS-5100gr, RSM 800)</w:t>
      </w:r>
    </w:p>
    <w:p w14:paraId="6EA07A04" w14:textId="5997D7C4" w:rsidR="00C43CEA" w:rsidRPr="00CF4B3E" w:rsidRDefault="00CF4B3E" w:rsidP="00C43CEA">
      <w:pPr>
        <w:ind w:left="424" w:right="1280" w:hangingChars="202" w:hanging="424"/>
        <w:rPr>
          <w:rFonts w:ascii="Meiryo UI" w:eastAsia="Meiryo UI" w:hAnsi="Meiryo UI"/>
          <w:szCs w:val="21"/>
        </w:rPr>
      </w:pPr>
      <w:r w:rsidRPr="00CF4B3E">
        <w:rPr>
          <w:rFonts w:ascii="Meiryo UI" w:eastAsia="Meiryo UI" w:hAnsi="Meiryo UI" w:hint="eastAsia"/>
          <w:szCs w:val="21"/>
        </w:rPr>
        <w:t>(20)</w:t>
      </w:r>
      <w:r w:rsidRPr="00CF4B3E">
        <w:rPr>
          <w:rFonts w:ascii="Meiryo UI" w:eastAsia="Meiryo UI" w:hAnsi="Meiryo UI"/>
          <w:szCs w:val="21"/>
        </w:rPr>
        <w:t xml:space="preserve">  </w:t>
      </w:r>
      <w:r w:rsidR="00C43CEA" w:rsidRPr="00CF4B3E">
        <w:rPr>
          <w:rFonts w:ascii="Meiryo UI" w:eastAsia="Meiryo UI" w:hAnsi="Meiryo UI" w:hint="eastAsia"/>
          <w:szCs w:val="21"/>
        </w:rPr>
        <w:t>顕微赤外分光装置 FT-IR (</w:t>
      </w:r>
      <w:r w:rsidR="008C5071" w:rsidRPr="008C5071">
        <w:rPr>
          <w:rFonts w:ascii="Meiryo UI" w:eastAsia="Meiryo UI" w:hAnsi="Meiryo UI"/>
          <w:szCs w:val="21"/>
        </w:rPr>
        <w:t>IRT-5200EUO</w:t>
      </w:r>
      <w:r w:rsidR="00C43CEA" w:rsidRPr="00CF4B3E">
        <w:rPr>
          <w:rFonts w:ascii="Meiryo UI" w:eastAsia="Meiryo UI" w:hAnsi="Meiryo UI" w:hint="eastAsia"/>
          <w:szCs w:val="21"/>
        </w:rPr>
        <w:t>)</w:t>
      </w:r>
    </w:p>
    <w:p w14:paraId="1D75EBE3" w14:textId="22630F50" w:rsidR="00C43CEA" w:rsidRPr="00CF4B3E" w:rsidRDefault="00CF4B3E" w:rsidP="00C43CEA">
      <w:pPr>
        <w:ind w:left="424" w:right="1280" w:hangingChars="202" w:hanging="424"/>
        <w:rPr>
          <w:rFonts w:ascii="Meiryo UI" w:eastAsia="Meiryo UI" w:hAnsi="Meiryo UI"/>
          <w:szCs w:val="21"/>
        </w:rPr>
      </w:pPr>
      <w:r w:rsidRPr="00CF4B3E">
        <w:rPr>
          <w:rFonts w:ascii="Meiryo UI" w:eastAsia="Meiryo UI" w:hAnsi="Meiryo UI" w:hint="eastAsia"/>
          <w:szCs w:val="21"/>
        </w:rPr>
        <w:t>(21)</w:t>
      </w:r>
      <w:r w:rsidRPr="00CF4B3E">
        <w:rPr>
          <w:rFonts w:ascii="Meiryo UI" w:eastAsia="Meiryo UI" w:hAnsi="Meiryo UI"/>
          <w:szCs w:val="21"/>
        </w:rPr>
        <w:t xml:space="preserve">  </w:t>
      </w:r>
      <w:r w:rsidR="00C43CEA" w:rsidRPr="00CF4B3E">
        <w:rPr>
          <w:rFonts w:ascii="Meiryo UI" w:eastAsia="Meiryo UI" w:hAnsi="Meiryo UI" w:hint="eastAsia"/>
          <w:szCs w:val="21"/>
        </w:rPr>
        <w:t>紫外可視近赤外分光システム UV-Vis-NIR (V-670)</w:t>
      </w:r>
    </w:p>
    <w:p w14:paraId="4FE71464" w14:textId="77777777" w:rsidR="00C43CEA" w:rsidRPr="00CF4B3E" w:rsidRDefault="00C43CEA" w:rsidP="00C43CEA">
      <w:pPr>
        <w:ind w:left="424" w:hangingChars="202" w:hanging="424"/>
        <w:rPr>
          <w:rFonts w:ascii="Meiryo UI" w:eastAsia="Meiryo UI" w:hAnsi="Meiryo UI"/>
          <w:shd w:val="clear" w:color="auto" w:fill="CCC0D9"/>
        </w:rPr>
      </w:pPr>
    </w:p>
    <w:p w14:paraId="6F06319E" w14:textId="77777777" w:rsidR="00C43CEA" w:rsidRPr="00CF4B3E" w:rsidRDefault="00C43CEA" w:rsidP="00C43CEA">
      <w:pPr>
        <w:ind w:left="424" w:right="-1" w:hangingChars="202" w:hanging="424"/>
        <w:rPr>
          <w:rFonts w:ascii="Meiryo UI" w:eastAsia="Meiryo UI" w:hAnsi="Meiryo UI"/>
          <w:shd w:val="pct15" w:color="auto" w:fill="FFFFFF"/>
        </w:rPr>
      </w:pPr>
      <w:r w:rsidRPr="00CF4B3E">
        <w:rPr>
          <w:rFonts w:ascii="Meiryo UI" w:eastAsia="Meiryo UI" w:hAnsi="Meiryo UI" w:hint="eastAsia"/>
          <w:shd w:val="pct15" w:color="auto" w:fill="FFFFFF"/>
        </w:rPr>
        <w:t>3)  加工装置・その他の特徴ある装置</w:t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</w:p>
    <w:p w14:paraId="5BAA6CD0" w14:textId="02A52680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</w:rPr>
      </w:pPr>
      <w:r w:rsidRPr="00CF4B3E">
        <w:rPr>
          <w:rFonts w:ascii="Meiryo UI" w:eastAsia="Meiryo UI" w:hAnsi="Meiryo UI" w:hint="eastAsia"/>
        </w:rPr>
        <w:t>(22)</w:t>
      </w:r>
      <w:r w:rsidR="00CF4B3E">
        <w:rPr>
          <w:rFonts w:ascii="Meiryo UI" w:eastAsia="Meiryo UI" w:hAnsi="Meiryo UI"/>
        </w:rPr>
        <w:t xml:space="preserve">  </w:t>
      </w:r>
      <w:r w:rsidRPr="00CF4B3E">
        <w:rPr>
          <w:rFonts w:ascii="Meiryo UI" w:eastAsia="Meiryo UI" w:hAnsi="Meiryo UI" w:hint="eastAsia"/>
        </w:rPr>
        <w:t>超音波加工機 (UM-150CS)</w:t>
      </w:r>
    </w:p>
    <w:p w14:paraId="341D4F7D" w14:textId="4861872C" w:rsidR="00C43CEA" w:rsidRPr="00CF4B3E" w:rsidRDefault="00CF4B3E" w:rsidP="00C43CEA">
      <w:pPr>
        <w:ind w:left="424" w:right="1280" w:hangingChars="202" w:hanging="42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(23)</w:t>
      </w:r>
      <w:r>
        <w:rPr>
          <w:rFonts w:ascii="Meiryo UI" w:eastAsia="Meiryo UI" w:hAnsi="Meiryo UI"/>
        </w:rPr>
        <w:t xml:space="preserve">  </w:t>
      </w:r>
      <w:r w:rsidR="00C43CEA" w:rsidRPr="00CF4B3E">
        <w:rPr>
          <w:rFonts w:ascii="Meiryo UI" w:eastAsia="Meiryo UI" w:hAnsi="Meiryo UI" w:hint="eastAsia"/>
        </w:rPr>
        <w:t>高温雰囲気炉①② 大型炉 (ATCM50-100/1700), 小型炉 (TS-4B06)</w:t>
      </w:r>
    </w:p>
    <w:p w14:paraId="637F45C6" w14:textId="7A60641B" w:rsidR="00C43CEA" w:rsidRPr="00CF4B3E" w:rsidRDefault="00CF4B3E" w:rsidP="00C43CEA">
      <w:pPr>
        <w:ind w:left="424" w:right="1280" w:hangingChars="202" w:hanging="42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(24)</w:t>
      </w:r>
      <w:r>
        <w:rPr>
          <w:rFonts w:ascii="Meiryo UI" w:eastAsia="Meiryo UI" w:hAnsi="Meiryo UI"/>
        </w:rPr>
        <w:t xml:space="preserve">  </w:t>
      </w:r>
      <w:r w:rsidR="00C43CEA" w:rsidRPr="00CF4B3E">
        <w:rPr>
          <w:rFonts w:ascii="Meiryo UI" w:eastAsia="Meiryo UI" w:hAnsi="Meiryo UI" w:hint="eastAsia"/>
        </w:rPr>
        <w:t>マイクロビッカース高度計 (HMV-G21DT)</w:t>
      </w:r>
    </w:p>
    <w:p w14:paraId="24A4B531" w14:textId="77777777" w:rsidR="00C43CEA" w:rsidRPr="00CF4B3E" w:rsidRDefault="00C43CEA" w:rsidP="00C43CEA">
      <w:pPr>
        <w:ind w:left="424" w:hangingChars="202" w:hanging="424"/>
        <w:rPr>
          <w:rFonts w:ascii="Meiryo UI" w:eastAsia="Meiryo UI" w:hAnsi="Meiryo UI"/>
          <w:shd w:val="clear" w:color="auto" w:fill="E5B8B7"/>
        </w:rPr>
      </w:pPr>
    </w:p>
    <w:p w14:paraId="5DC7E0BB" w14:textId="77777777" w:rsidR="00C43CEA" w:rsidRPr="00CF4B3E" w:rsidRDefault="00C43CEA" w:rsidP="00C43CEA">
      <w:pPr>
        <w:ind w:left="424" w:right="-1" w:hangingChars="202" w:hanging="424"/>
        <w:rPr>
          <w:rFonts w:ascii="Meiryo UI" w:eastAsia="Meiryo UI" w:hAnsi="Meiryo UI"/>
          <w:shd w:val="pct15" w:color="auto" w:fill="FFFFFF"/>
        </w:rPr>
      </w:pPr>
      <w:r w:rsidRPr="00CF4B3E">
        <w:rPr>
          <w:rFonts w:ascii="Meiryo UI" w:eastAsia="Meiryo UI" w:hAnsi="Meiryo UI" w:hint="eastAsia"/>
          <w:shd w:val="pct15" w:color="auto" w:fill="FFFFFF"/>
        </w:rPr>
        <w:t>4)　数値計算用コード</w:t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  <w:r w:rsidRPr="00CF4B3E">
        <w:rPr>
          <w:rFonts w:ascii="Meiryo UI" w:eastAsia="Meiryo UI" w:hAnsi="Meiryo UI"/>
          <w:shd w:val="pct15" w:color="auto" w:fill="FFFFFF"/>
        </w:rPr>
        <w:tab/>
      </w:r>
    </w:p>
    <w:p w14:paraId="58054E28" w14:textId="4E3C586B" w:rsidR="00C43CEA" w:rsidRPr="00CF4B3E" w:rsidRDefault="00CF4B3E" w:rsidP="00C43CEA">
      <w:pPr>
        <w:ind w:left="424" w:right="1280" w:hangingChars="202" w:hanging="42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(25)</w:t>
      </w:r>
      <w:r>
        <w:rPr>
          <w:rFonts w:ascii="Meiryo UI" w:eastAsia="Meiryo UI" w:hAnsi="Meiryo UI"/>
        </w:rPr>
        <w:t xml:space="preserve">  </w:t>
      </w:r>
      <w:r w:rsidR="00C43CEA" w:rsidRPr="00CF4B3E">
        <w:rPr>
          <w:rFonts w:ascii="Meiryo UI" w:eastAsia="Meiryo UI" w:hAnsi="Meiryo UI" w:hint="eastAsia"/>
        </w:rPr>
        <w:t xml:space="preserve">鉱物物性シミュレーションコード </w:t>
      </w:r>
    </w:p>
    <w:p w14:paraId="5E9447C5" w14:textId="15F886CC" w:rsidR="00C43CEA" w:rsidRPr="00CF4B3E" w:rsidRDefault="00C43CEA" w:rsidP="00C43CEA">
      <w:pPr>
        <w:ind w:left="424" w:right="1280" w:hangingChars="202" w:hanging="424"/>
        <w:rPr>
          <w:rFonts w:ascii="Meiryo UI" w:eastAsia="Meiryo UI" w:hAnsi="Meiryo UI"/>
        </w:rPr>
      </w:pPr>
      <w:r w:rsidRPr="00CF4B3E">
        <w:rPr>
          <w:rFonts w:ascii="Meiryo UI" w:eastAsia="Meiryo UI" w:hAnsi="Meiryo UI" w:hint="eastAsia"/>
        </w:rPr>
        <w:t>(26)</w:t>
      </w:r>
      <w:r w:rsidR="00CF4B3E">
        <w:rPr>
          <w:rFonts w:ascii="Meiryo UI" w:eastAsia="Meiryo UI" w:hAnsi="Meiryo UI"/>
        </w:rPr>
        <w:t xml:space="preserve">  </w:t>
      </w:r>
      <w:r w:rsidRPr="00CF4B3E">
        <w:rPr>
          <w:rFonts w:ascii="Meiryo UI" w:eastAsia="Meiryo UI" w:hAnsi="Meiryo UI" w:hint="eastAsia"/>
        </w:rPr>
        <w:t xml:space="preserve">数値流体シミュレーションコード </w:t>
      </w:r>
    </w:p>
    <w:p w14:paraId="287913CE" w14:textId="75B2F05C" w:rsidR="00C43CEA" w:rsidRPr="00C43CEA" w:rsidRDefault="00CF4B3E" w:rsidP="00CF4B3E">
      <w:pPr>
        <w:ind w:left="424" w:right="1280" w:hangingChars="202" w:hanging="424"/>
      </w:pPr>
      <w:r>
        <w:rPr>
          <w:rFonts w:ascii="Meiryo UI" w:eastAsia="Meiryo UI" w:hAnsi="Meiryo UI" w:hint="eastAsia"/>
        </w:rPr>
        <w:t>(27)</w:t>
      </w:r>
      <w:r>
        <w:rPr>
          <w:rFonts w:ascii="Meiryo UI" w:eastAsia="Meiryo UI" w:hAnsi="Meiryo UI"/>
        </w:rPr>
        <w:t xml:space="preserve">  </w:t>
      </w:r>
      <w:r w:rsidR="00C43CEA" w:rsidRPr="00CF4B3E">
        <w:rPr>
          <w:rFonts w:ascii="Meiryo UI" w:eastAsia="Meiryo UI" w:hAnsi="Meiryo UI" w:hint="eastAsia"/>
        </w:rPr>
        <w:t xml:space="preserve">その他（具体的に装置名等を明記してください） </w:t>
      </w:r>
    </w:p>
    <w:sectPr w:rsidR="00C43CEA" w:rsidRPr="00C43CEA" w:rsidSect="004C2B64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AC427" w14:textId="77777777" w:rsidR="001572E5" w:rsidRDefault="001572E5" w:rsidP="00A36C94">
      <w:r>
        <w:separator/>
      </w:r>
    </w:p>
  </w:endnote>
  <w:endnote w:type="continuationSeparator" w:id="0">
    <w:p w14:paraId="274B0483" w14:textId="77777777" w:rsidR="001572E5" w:rsidRDefault="001572E5" w:rsidP="00A3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S UI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3CF1C" w14:textId="3CD7E3D2" w:rsidR="006A13A5" w:rsidRPr="00C43CEA" w:rsidRDefault="00C43CEA" w:rsidP="00C43CEA">
    <w:pPr>
      <w:pStyle w:val="a7"/>
      <w:ind w:right="420"/>
      <w:jc w:val="right"/>
    </w:pPr>
    <w:r>
      <w:tab/>
    </w:r>
    <w:r w:rsidR="003D3FFA">
      <w:t>202</w:t>
    </w:r>
    <w:r>
      <w:t>1</w:t>
    </w:r>
    <w:r w:rsidR="003D3FFA">
      <w:t>.</w:t>
    </w:r>
    <w:r w:rsidR="008C5071">
      <w:rPr>
        <w:rFonts w:hint="eastAsia"/>
      </w:rPr>
      <w:t>6</w:t>
    </w:r>
    <w:r>
      <w:t>.</w:t>
    </w:r>
    <w:r w:rsidR="008C5071">
      <w:rPr>
        <w:rFonts w:hint="eastAsia"/>
      </w:rPr>
      <w:t>16</w:t>
    </w:r>
    <w:r w:rsidR="003D3FFA">
      <w:t xml:space="preserve"> ver.</w:t>
    </w:r>
    <w:r w:rsidR="006A13A5">
      <w:ptab w:relativeTo="margin" w:alignment="center" w:leader="none"/>
    </w:r>
    <w:r w:rsidR="006A13A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C2F1C" w14:textId="77777777" w:rsidR="001572E5" w:rsidRDefault="001572E5" w:rsidP="00A36C94">
      <w:r>
        <w:separator/>
      </w:r>
    </w:p>
  </w:footnote>
  <w:footnote w:type="continuationSeparator" w:id="0">
    <w:p w14:paraId="02984B88" w14:textId="77777777" w:rsidR="001572E5" w:rsidRDefault="001572E5" w:rsidP="00A3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14F47" w14:textId="77777777" w:rsidR="00D55D7D" w:rsidRDefault="00D55D7D">
    <w:pPr>
      <w:pStyle w:val="a5"/>
    </w:pPr>
    <w:r>
      <w:tab/>
    </w:r>
    <w:r>
      <w:tab/>
    </w:r>
    <w:r>
      <w:rPr>
        <w:rFonts w:hint="eastAsia"/>
      </w:rPr>
      <w:t>様式</w:t>
    </w:r>
    <w:r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9100D"/>
    <w:multiLevelType w:val="hybridMultilevel"/>
    <w:tmpl w:val="E4AE9E14"/>
    <w:lvl w:ilvl="0" w:tplc="D22C5D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0A"/>
    <w:rsid w:val="000412E2"/>
    <w:rsid w:val="00077918"/>
    <w:rsid w:val="000A1445"/>
    <w:rsid w:val="000D44A5"/>
    <w:rsid w:val="00102B2A"/>
    <w:rsid w:val="00105C12"/>
    <w:rsid w:val="00127136"/>
    <w:rsid w:val="001572E5"/>
    <w:rsid w:val="001A41CF"/>
    <w:rsid w:val="001F1432"/>
    <w:rsid w:val="00230222"/>
    <w:rsid w:val="002C7504"/>
    <w:rsid w:val="002E05DF"/>
    <w:rsid w:val="00320A4C"/>
    <w:rsid w:val="003265F5"/>
    <w:rsid w:val="00326F90"/>
    <w:rsid w:val="00341722"/>
    <w:rsid w:val="003C1072"/>
    <w:rsid w:val="003C33FF"/>
    <w:rsid w:val="003D3FFA"/>
    <w:rsid w:val="0045219F"/>
    <w:rsid w:val="00483917"/>
    <w:rsid w:val="004B76A3"/>
    <w:rsid w:val="004C2B64"/>
    <w:rsid w:val="004D7557"/>
    <w:rsid w:val="00527512"/>
    <w:rsid w:val="00533F21"/>
    <w:rsid w:val="00537E08"/>
    <w:rsid w:val="00544970"/>
    <w:rsid w:val="00557F5C"/>
    <w:rsid w:val="005644BC"/>
    <w:rsid w:val="005B3887"/>
    <w:rsid w:val="005E2A40"/>
    <w:rsid w:val="00602FB6"/>
    <w:rsid w:val="0063660A"/>
    <w:rsid w:val="006A1352"/>
    <w:rsid w:val="006A13A5"/>
    <w:rsid w:val="006C1B65"/>
    <w:rsid w:val="006D4F44"/>
    <w:rsid w:val="00726D62"/>
    <w:rsid w:val="0078473B"/>
    <w:rsid w:val="007C491B"/>
    <w:rsid w:val="007F0618"/>
    <w:rsid w:val="008408CC"/>
    <w:rsid w:val="008C5071"/>
    <w:rsid w:val="008F44B7"/>
    <w:rsid w:val="0092689C"/>
    <w:rsid w:val="0093523A"/>
    <w:rsid w:val="00942845"/>
    <w:rsid w:val="009663F5"/>
    <w:rsid w:val="0097099E"/>
    <w:rsid w:val="0098128B"/>
    <w:rsid w:val="00A103B1"/>
    <w:rsid w:val="00A36C94"/>
    <w:rsid w:val="00B02203"/>
    <w:rsid w:val="00B7221D"/>
    <w:rsid w:val="00BE7B2B"/>
    <w:rsid w:val="00C050C1"/>
    <w:rsid w:val="00C21C89"/>
    <w:rsid w:val="00C43CEA"/>
    <w:rsid w:val="00C53B35"/>
    <w:rsid w:val="00C65F3D"/>
    <w:rsid w:val="00C718A8"/>
    <w:rsid w:val="00CB1253"/>
    <w:rsid w:val="00CF0640"/>
    <w:rsid w:val="00CF4B3E"/>
    <w:rsid w:val="00D157D8"/>
    <w:rsid w:val="00D43086"/>
    <w:rsid w:val="00D471B7"/>
    <w:rsid w:val="00D55D7D"/>
    <w:rsid w:val="00DA5DC6"/>
    <w:rsid w:val="00DC0189"/>
    <w:rsid w:val="00DD04B0"/>
    <w:rsid w:val="00E43968"/>
    <w:rsid w:val="00E53A35"/>
    <w:rsid w:val="00E53B5E"/>
    <w:rsid w:val="00E6550E"/>
    <w:rsid w:val="00E8166A"/>
    <w:rsid w:val="00EA1F7D"/>
    <w:rsid w:val="00EC15C7"/>
    <w:rsid w:val="00EE71EA"/>
    <w:rsid w:val="00F7219F"/>
    <w:rsid w:val="00F74BEC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70748"/>
  <w15:docId w15:val="{8C96FD5F-2F4E-48DF-A456-A32C311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0A"/>
    <w:pPr>
      <w:ind w:leftChars="400" w:left="840"/>
    </w:pPr>
  </w:style>
  <w:style w:type="character" w:styleId="a4">
    <w:name w:val="Placeholder Text"/>
    <w:basedOn w:val="a0"/>
    <w:uiPriority w:val="99"/>
    <w:semiHidden/>
    <w:rsid w:val="00077918"/>
    <w:rPr>
      <w:color w:val="808080"/>
    </w:rPr>
  </w:style>
  <w:style w:type="paragraph" w:styleId="a5">
    <w:name w:val="header"/>
    <w:basedOn w:val="a"/>
    <w:link w:val="a6"/>
    <w:uiPriority w:val="99"/>
    <w:unhideWhenUsed/>
    <w:rsid w:val="00A36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C94"/>
  </w:style>
  <w:style w:type="paragraph" w:styleId="a7">
    <w:name w:val="footer"/>
    <w:basedOn w:val="a"/>
    <w:link w:val="a8"/>
    <w:uiPriority w:val="99"/>
    <w:unhideWhenUsed/>
    <w:rsid w:val="00A36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C94"/>
  </w:style>
  <w:style w:type="character" w:styleId="a9">
    <w:name w:val="Hyperlink"/>
    <w:basedOn w:val="a0"/>
    <w:uiPriority w:val="99"/>
    <w:unhideWhenUsed/>
    <w:rsid w:val="0034172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2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2B2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C1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ime-u.ac.jp/data_news/data_news-1109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D3DCE-EB46-4003-B5E0-2CCB4099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 Inoue</dc:creator>
  <cp:lastModifiedBy>Mejima</cp:lastModifiedBy>
  <cp:revision>2</cp:revision>
  <cp:lastPrinted>2020-06-12T06:15:00Z</cp:lastPrinted>
  <dcterms:created xsi:type="dcterms:W3CDTF">2021-06-16T02:43:00Z</dcterms:created>
  <dcterms:modified xsi:type="dcterms:W3CDTF">2021-06-16T02:43:00Z</dcterms:modified>
</cp:coreProperties>
</file>